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6" w:rsidRDefault="00AC2556">
      <w:pPr>
        <w:pStyle w:val="Normal1"/>
        <w:spacing w:line="360" w:lineRule="auto"/>
        <w:jc w:val="both"/>
        <w:rPr>
          <w:sz w:val="24"/>
          <w:szCs w:val="24"/>
        </w:rPr>
      </w:pPr>
    </w:p>
    <w:p w:rsidR="00AC2556" w:rsidRDefault="00683887">
      <w:pPr>
        <w:pStyle w:val="Normal1"/>
        <w:spacing w:after="160" w:line="288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CONVIDADOS</w:t>
      </w:r>
    </w:p>
    <w:p w:rsidR="00AC2556" w:rsidRDefault="00683887">
      <w:pPr>
        <w:pStyle w:val="Normal1"/>
        <w:numPr>
          <w:ilvl w:val="0"/>
          <w:numId w:val="22"/>
        </w:numPr>
        <w:spacing w:after="16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Profa. Marta Pereira </w:t>
      </w:r>
    </w:p>
    <w:p w:rsidR="00AC2556" w:rsidRDefault="00683887">
      <w:pPr>
        <w:pStyle w:val="Normal1"/>
        <w:spacing w:after="160" w:line="288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TEMA:</w:t>
      </w:r>
      <w:proofErr w:type="gramEnd"/>
      <w:r>
        <w:rPr>
          <w:sz w:val="24"/>
          <w:szCs w:val="24"/>
        </w:rPr>
        <w:t xml:space="preserve">Sociedade inclusiva: um olhar reflexivo inspirado na visão </w:t>
      </w:r>
      <w:proofErr w:type="spellStart"/>
      <w:r>
        <w:rPr>
          <w:sz w:val="24"/>
          <w:szCs w:val="24"/>
        </w:rPr>
        <w:t>antroposófica</w:t>
      </w:r>
      <w:proofErr w:type="spellEnd"/>
      <w:r>
        <w:rPr>
          <w:sz w:val="24"/>
          <w:szCs w:val="24"/>
        </w:rPr>
        <w:t xml:space="preserve"> do organismo social.</w:t>
      </w:r>
    </w:p>
    <w:p w:rsidR="00AC2556" w:rsidRDefault="00683887">
      <w:pPr>
        <w:pStyle w:val="Normal1"/>
        <w:spacing w:after="16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Profa. Marta Pereira MINI CURRÍCULO</w:t>
      </w:r>
      <w:r>
        <w:rPr>
          <w:sz w:val="24"/>
          <w:szCs w:val="24"/>
        </w:rPr>
        <w:t>:</w:t>
      </w:r>
    </w:p>
    <w:p w:rsidR="00AC2556" w:rsidRDefault="00683887">
      <w:pPr>
        <w:pStyle w:val="Normal1"/>
        <w:spacing w:after="1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Psicóloga, Professora de Psicologia na </w:t>
      </w:r>
      <w:proofErr w:type="spellStart"/>
      <w:r>
        <w:rPr>
          <w:sz w:val="24"/>
          <w:szCs w:val="24"/>
        </w:rPr>
        <w:t>Uneb</w:t>
      </w:r>
      <w:proofErr w:type="spellEnd"/>
      <w:r>
        <w:rPr>
          <w:sz w:val="24"/>
          <w:szCs w:val="24"/>
        </w:rPr>
        <w:t xml:space="preserve"> onde também coordena os projetos Corpo Emoção: integrando o pensar, o sentir e o fazer por meio da dança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 o LUDARTE - ludicidade, arte-educação e corporeidade, sendo através deste projeto responsável pela coordenação pedagógica da Brinquedoteca Cora Coralina. Possui experiências em oficinas de autoconhecimento através da ludicidade corporal e no uso de </w:t>
      </w:r>
      <w:proofErr w:type="spellStart"/>
      <w:r>
        <w:rPr>
          <w:sz w:val="24"/>
          <w:szCs w:val="24"/>
        </w:rPr>
        <w:t>Aromaterapia</w:t>
      </w:r>
      <w:proofErr w:type="spellEnd"/>
      <w:r>
        <w:rPr>
          <w:sz w:val="24"/>
          <w:szCs w:val="24"/>
        </w:rPr>
        <w:t xml:space="preserve"> Ambulatorial.</w:t>
      </w:r>
    </w:p>
    <w:p w:rsidR="00AC2556" w:rsidRDefault="00683887">
      <w:pPr>
        <w:pStyle w:val="Normal1"/>
        <w:numPr>
          <w:ilvl w:val="0"/>
          <w:numId w:val="5"/>
        </w:numPr>
        <w:spacing w:after="16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Silvio Carvalho </w:t>
      </w:r>
    </w:p>
    <w:p w:rsidR="00AC2556" w:rsidRDefault="00683887">
      <w:pPr>
        <w:pStyle w:val="Normal1"/>
        <w:spacing w:after="160" w:line="288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TEMA:</w:t>
      </w:r>
      <w:proofErr w:type="gramEnd"/>
      <w:r>
        <w:rPr>
          <w:sz w:val="24"/>
          <w:szCs w:val="24"/>
        </w:rPr>
        <w:t>Escola Inclusiva ou Excludente?</w:t>
      </w:r>
    </w:p>
    <w:p w:rsidR="00AC2556" w:rsidRDefault="00683887">
      <w:pPr>
        <w:pStyle w:val="Normal1"/>
        <w:spacing w:after="16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Silvio Carvalho MINI CURRÍCULO</w:t>
      </w:r>
    </w:p>
    <w:p w:rsidR="00AC2556" w:rsidRPr="006D2392" w:rsidRDefault="00683887">
      <w:pPr>
        <w:pStyle w:val="Normal1"/>
        <w:spacing w:after="160" w:line="288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Silvio Carvalho </w:t>
      </w:r>
      <w:proofErr w:type="gramStart"/>
      <w:r>
        <w:rPr>
          <w:color w:val="222222"/>
          <w:sz w:val="24"/>
          <w:szCs w:val="24"/>
          <w:highlight w:val="white"/>
        </w:rPr>
        <w:t>é pedagogo e doutor</w:t>
      </w:r>
      <w:proofErr w:type="gramEnd"/>
      <w:r>
        <w:rPr>
          <w:color w:val="222222"/>
          <w:sz w:val="24"/>
          <w:szCs w:val="24"/>
          <w:highlight w:val="white"/>
        </w:rPr>
        <w:t xml:space="preserve"> em Artes Cênicas. É professor adjunto da Universidade do Estado da Bahia e trabalha com temáticas voltadas para a (auto</w:t>
      </w:r>
      <w:proofErr w:type="gramStart"/>
      <w:r>
        <w:rPr>
          <w:color w:val="222222"/>
          <w:sz w:val="24"/>
          <w:szCs w:val="24"/>
          <w:highlight w:val="white"/>
        </w:rPr>
        <w:t>)biografia</w:t>
      </w:r>
      <w:proofErr w:type="gramEnd"/>
      <w:r>
        <w:rPr>
          <w:color w:val="222222"/>
          <w:sz w:val="24"/>
          <w:szCs w:val="24"/>
          <w:highlight w:val="white"/>
        </w:rPr>
        <w:t xml:space="preserve">, arte, educação, formação de professores, leitura e família. Pesquisa sobre a potência da canção na produção de processos de subjetividades e desenvolve, em diversos grupos e instituições, o </w:t>
      </w:r>
      <w:r>
        <w:rPr>
          <w:i/>
          <w:color w:val="222222"/>
          <w:sz w:val="24"/>
          <w:szCs w:val="24"/>
          <w:highlight w:val="white"/>
        </w:rPr>
        <w:t>Ateliê de Performances Biográficas pelas Canções Populares</w:t>
      </w:r>
      <w:r>
        <w:rPr>
          <w:color w:val="222222"/>
          <w:sz w:val="24"/>
          <w:szCs w:val="24"/>
          <w:highlight w:val="white"/>
        </w:rPr>
        <w:t xml:space="preserve">, proposta metodológica para a </w:t>
      </w:r>
      <w:proofErr w:type="spellStart"/>
      <w:r>
        <w:rPr>
          <w:color w:val="222222"/>
          <w:sz w:val="24"/>
          <w:szCs w:val="24"/>
          <w:highlight w:val="white"/>
        </w:rPr>
        <w:t>autoformação</w:t>
      </w:r>
      <w:proofErr w:type="spellEnd"/>
      <w:r>
        <w:rPr>
          <w:color w:val="222222"/>
          <w:sz w:val="24"/>
          <w:szCs w:val="24"/>
          <w:highlight w:val="white"/>
        </w:rPr>
        <w:t xml:space="preserve"> e construção de uma ética, crítica e interpretativa, da vida como um valor. Atua como palestrante e consultor. É, também, </w:t>
      </w:r>
      <w:proofErr w:type="gramStart"/>
      <w:r>
        <w:rPr>
          <w:color w:val="222222"/>
          <w:sz w:val="24"/>
          <w:szCs w:val="24"/>
          <w:highlight w:val="white"/>
        </w:rPr>
        <w:t>cantor, compositor</w:t>
      </w:r>
      <w:proofErr w:type="gramEnd"/>
      <w:r>
        <w:rPr>
          <w:color w:val="222222"/>
          <w:sz w:val="24"/>
          <w:szCs w:val="24"/>
          <w:highlight w:val="white"/>
        </w:rPr>
        <w:t xml:space="preserve"> e contador de histórias.</w:t>
      </w:r>
    </w:p>
    <w:p w:rsidR="006D2392" w:rsidRDefault="00683887" w:rsidP="006D2392">
      <w:pPr>
        <w:pStyle w:val="Normal1"/>
        <w:numPr>
          <w:ilvl w:val="0"/>
          <w:numId w:val="22"/>
        </w:numPr>
        <w:spacing w:after="16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r w:rsidR="006D2392">
        <w:rPr>
          <w:b/>
          <w:sz w:val="24"/>
          <w:szCs w:val="24"/>
        </w:rPr>
        <w:t xml:space="preserve">Azevedo </w:t>
      </w:r>
    </w:p>
    <w:p w:rsidR="006D2392" w:rsidRDefault="006D2392">
      <w:pPr>
        <w:pStyle w:val="Normal1"/>
        <w:spacing w:after="16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YOGA INCLUSIVO</w:t>
      </w:r>
    </w:p>
    <w:p w:rsidR="00AC2556" w:rsidRDefault="006D2392">
      <w:pPr>
        <w:pStyle w:val="Normal1"/>
        <w:spacing w:after="160" w:line="288" w:lineRule="auto"/>
        <w:jc w:val="both"/>
        <w:rPr>
          <w:b/>
          <w:sz w:val="24"/>
          <w:szCs w:val="24"/>
        </w:rPr>
      </w:pPr>
      <w:r w:rsidRPr="006D2392">
        <w:rPr>
          <w:rFonts w:eastAsia="Times New Roman"/>
          <w:color w:val="000000"/>
          <w:sz w:val="24"/>
          <w:szCs w:val="24"/>
        </w:rPr>
        <w:t>Telefone para contato para shows: 71 981525456</w:t>
      </w:r>
    </w:p>
    <w:p w:rsidR="00AC2556" w:rsidRDefault="00683887">
      <w:pPr>
        <w:pStyle w:val="Normal1"/>
        <w:spacing w:after="1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Graduada em Administração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Unifacs</w:t>
      </w:r>
      <w:proofErr w:type="spellEnd"/>
      <w:r>
        <w:rPr>
          <w:sz w:val="24"/>
          <w:szCs w:val="24"/>
        </w:rPr>
        <w:t xml:space="preserve">); Formação em Yoga ( </w:t>
      </w:r>
      <w:proofErr w:type="spellStart"/>
      <w:r>
        <w:rPr>
          <w:sz w:val="24"/>
          <w:szCs w:val="24"/>
        </w:rPr>
        <w:t>Kaivalyadhama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>/YEPI/</w:t>
      </w:r>
      <w:proofErr w:type="spellStart"/>
      <w:r>
        <w:rPr>
          <w:sz w:val="24"/>
          <w:szCs w:val="24"/>
        </w:rPr>
        <w:t>Yogabahia</w:t>
      </w:r>
      <w:proofErr w:type="spellEnd"/>
      <w:r>
        <w:rPr>
          <w:sz w:val="24"/>
          <w:szCs w:val="24"/>
        </w:rPr>
        <w:t>); Estudante Pedagogia (</w:t>
      </w:r>
      <w:proofErr w:type="spellStart"/>
      <w:r>
        <w:rPr>
          <w:sz w:val="24"/>
          <w:szCs w:val="24"/>
        </w:rPr>
        <w:t>Uneb</w:t>
      </w:r>
      <w:proofErr w:type="spellEnd"/>
      <w:r>
        <w:rPr>
          <w:sz w:val="24"/>
          <w:szCs w:val="24"/>
        </w:rPr>
        <w:t xml:space="preserve">); Cursando Pós -graduação em Fundamentos da </w:t>
      </w:r>
      <w:proofErr w:type="spellStart"/>
      <w:r>
        <w:rPr>
          <w:sz w:val="24"/>
          <w:szCs w:val="24"/>
        </w:rPr>
        <w:t>Antroposofia</w:t>
      </w:r>
      <w:proofErr w:type="spellEnd"/>
      <w:r>
        <w:rPr>
          <w:sz w:val="24"/>
          <w:szCs w:val="24"/>
        </w:rPr>
        <w:t xml:space="preserve"> e Pedagogia </w:t>
      </w:r>
      <w:proofErr w:type="spellStart"/>
      <w:r>
        <w:rPr>
          <w:sz w:val="24"/>
          <w:szCs w:val="24"/>
        </w:rPr>
        <w:t>Waldorf</w:t>
      </w:r>
      <w:proofErr w:type="spellEnd"/>
      <w:r>
        <w:rPr>
          <w:sz w:val="24"/>
          <w:szCs w:val="24"/>
        </w:rPr>
        <w:t xml:space="preserve"> (Faculdade Rudolf Steiner)</w:t>
      </w:r>
    </w:p>
    <w:p w:rsidR="006D2392" w:rsidRDefault="006D2392">
      <w:pPr>
        <w:pStyle w:val="Normal1"/>
        <w:spacing w:after="160" w:line="288" w:lineRule="auto"/>
        <w:jc w:val="both"/>
        <w:rPr>
          <w:sz w:val="24"/>
          <w:szCs w:val="24"/>
        </w:rPr>
      </w:pPr>
    </w:p>
    <w:p w:rsidR="006D2392" w:rsidRPr="006D2392" w:rsidRDefault="006D2392" w:rsidP="006D2392">
      <w:pPr>
        <w:numPr>
          <w:ilvl w:val="0"/>
          <w:numId w:val="32"/>
        </w:numPr>
        <w:spacing w:after="16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6D2392">
        <w:rPr>
          <w:rFonts w:eastAsia="Times New Roman"/>
          <w:b/>
          <w:bCs/>
          <w:color w:val="000000"/>
          <w:sz w:val="24"/>
          <w:szCs w:val="24"/>
        </w:rPr>
        <w:t xml:space="preserve">Profa. </w:t>
      </w:r>
      <w:proofErr w:type="gramStart"/>
      <w:r w:rsidRPr="006D2392">
        <w:rPr>
          <w:rFonts w:eastAsia="Times New Roman"/>
          <w:b/>
          <w:bCs/>
          <w:color w:val="000000"/>
          <w:sz w:val="24"/>
          <w:szCs w:val="24"/>
        </w:rPr>
        <w:t>e</w:t>
      </w:r>
      <w:proofErr w:type="gramEnd"/>
      <w:r w:rsidRPr="006D2392">
        <w:rPr>
          <w:rFonts w:eastAsia="Times New Roman"/>
          <w:b/>
          <w:bCs/>
          <w:color w:val="000000"/>
          <w:sz w:val="24"/>
          <w:szCs w:val="24"/>
        </w:rPr>
        <w:t xml:space="preserve"> Esc. Celina Bezerra (vídeo gravado)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392">
        <w:rPr>
          <w:rFonts w:eastAsia="Times New Roman"/>
          <w:b/>
          <w:bCs/>
          <w:color w:val="000000"/>
          <w:sz w:val="24"/>
          <w:szCs w:val="24"/>
        </w:rPr>
        <w:t>TEMA:</w:t>
      </w:r>
      <w:proofErr w:type="gramEnd"/>
      <w:r w:rsidRPr="006D2392">
        <w:rPr>
          <w:rFonts w:eastAsia="Times New Roman"/>
          <w:color w:val="000000"/>
          <w:sz w:val="24"/>
          <w:szCs w:val="24"/>
        </w:rPr>
        <w:t>A importância da Literatura Infantil para a inclusão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392">
        <w:rPr>
          <w:rFonts w:eastAsia="Times New Roman"/>
          <w:b/>
          <w:bCs/>
          <w:color w:val="000000"/>
          <w:sz w:val="24"/>
          <w:szCs w:val="24"/>
        </w:rPr>
        <w:t>MINI CURRÍCULO</w:t>
      </w:r>
      <w:proofErr w:type="gramEnd"/>
    </w:p>
    <w:p w:rsidR="006D2392" w:rsidRDefault="006D2392" w:rsidP="006D2392">
      <w:pPr>
        <w:spacing w:before="240" w:after="24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6D2392">
        <w:rPr>
          <w:rFonts w:eastAsia="Times New Roman"/>
          <w:color w:val="000000"/>
          <w:sz w:val="24"/>
          <w:szCs w:val="24"/>
        </w:rPr>
        <w:lastRenderedPageBreak/>
        <w:t>Formada em Letras, escritora e especialista em Educação Inclusiva e em Educação com Ludicidade, com MBA em Gestão de Pessoas. Na sua especialização escreveu o Artigo “Inclusão: a prática do fracasso ou o fracasso da prática?”. Atualmente pesquisa, escreve e dá palestras e consultorias em todo o Brasil para educadores. Participou de eventos importantes, entre eles: “A Arte como Ferramenta da Inclusão”, no Tribunal de Justiça da Bahia; “Semana da Rede de Leitura Inclusiva” em Aracaju – Sergipe, e “Mulherio das Letras”, em João Pessoa - Paraíba. Autora dos livros: BRUNA, UMA AMIGA DOWN MAIS QUE ESPECIAL. Coleção Amigos Especiais. 2ª edição, Ed. Inverso – Curitiba - PR, 2017. SABRINA, A MENINA ALBINA. Coleção Amigos Especiais. 1ª edição, Ed. Inverso – Curitiba – PR, 2019. </w:t>
      </w:r>
    </w:p>
    <w:p w:rsidR="006D2392" w:rsidRPr="006D2392" w:rsidRDefault="006D2392" w:rsidP="006D239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392" w:rsidRPr="006D2392" w:rsidRDefault="006D2392" w:rsidP="006D2392">
      <w:pPr>
        <w:numPr>
          <w:ilvl w:val="0"/>
          <w:numId w:val="33"/>
        </w:numPr>
        <w:spacing w:after="16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6D2392">
        <w:rPr>
          <w:rFonts w:eastAsia="Times New Roman"/>
          <w:b/>
          <w:bCs/>
          <w:color w:val="000000"/>
          <w:sz w:val="24"/>
          <w:szCs w:val="24"/>
        </w:rPr>
        <w:t>Drica Neves / Cantora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92">
        <w:rPr>
          <w:rFonts w:eastAsia="Times New Roman"/>
          <w:b/>
          <w:bCs/>
          <w:color w:val="000000"/>
          <w:sz w:val="24"/>
          <w:szCs w:val="24"/>
        </w:rPr>
        <w:t>ATRAÇÃO CULTURAL</w:t>
      </w:r>
      <w:r w:rsidRPr="006D2392">
        <w:rPr>
          <w:rFonts w:eastAsia="Times New Roman"/>
          <w:color w:val="000000"/>
          <w:sz w:val="24"/>
          <w:szCs w:val="24"/>
        </w:rPr>
        <w:t xml:space="preserve"> / música</w:t>
      </w:r>
    </w:p>
    <w:p w:rsidR="006D2392" w:rsidRDefault="006D2392" w:rsidP="006D2392">
      <w:pPr>
        <w:spacing w:after="16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6D2392">
        <w:rPr>
          <w:rFonts w:eastAsia="Times New Roman"/>
          <w:color w:val="000000"/>
          <w:sz w:val="24"/>
          <w:szCs w:val="24"/>
        </w:rPr>
        <w:t xml:space="preserve">Telefone para contato para </w:t>
      </w:r>
      <w:proofErr w:type="gramStart"/>
      <w:r w:rsidRPr="006D2392">
        <w:rPr>
          <w:rFonts w:eastAsia="Times New Roman"/>
          <w:color w:val="000000"/>
          <w:sz w:val="24"/>
          <w:szCs w:val="24"/>
        </w:rPr>
        <w:t>shows:</w:t>
      </w:r>
      <w:proofErr w:type="gramEnd"/>
      <w:r w:rsidRPr="006D2392">
        <w:rPr>
          <w:rFonts w:eastAsia="Times New Roman"/>
          <w:color w:val="000000"/>
          <w:sz w:val="24"/>
          <w:szCs w:val="24"/>
        </w:rPr>
        <w:t>71  98255-8454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392" w:rsidRPr="006D2392" w:rsidRDefault="006D2392" w:rsidP="006D2392">
      <w:pPr>
        <w:numPr>
          <w:ilvl w:val="0"/>
          <w:numId w:val="34"/>
        </w:numPr>
        <w:spacing w:after="16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6D2392">
        <w:rPr>
          <w:rFonts w:eastAsia="Times New Roman"/>
          <w:b/>
          <w:bCs/>
          <w:color w:val="000000"/>
          <w:sz w:val="24"/>
          <w:szCs w:val="24"/>
        </w:rPr>
        <w:t>Nadine Braga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92">
        <w:rPr>
          <w:rFonts w:eastAsia="Times New Roman"/>
          <w:b/>
          <w:bCs/>
          <w:color w:val="000000"/>
          <w:sz w:val="24"/>
          <w:szCs w:val="24"/>
        </w:rPr>
        <w:t>ATRAÇÃO CULTURAL</w:t>
      </w:r>
      <w:r w:rsidRPr="006D2392">
        <w:rPr>
          <w:rFonts w:eastAsia="Times New Roman"/>
          <w:color w:val="000000"/>
          <w:sz w:val="24"/>
          <w:szCs w:val="24"/>
        </w:rPr>
        <w:t xml:space="preserve"> / música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92">
        <w:rPr>
          <w:rFonts w:eastAsia="Times New Roman"/>
          <w:color w:val="000000"/>
          <w:sz w:val="24"/>
          <w:szCs w:val="24"/>
        </w:rPr>
        <w:t xml:space="preserve">Telefone para contato para </w:t>
      </w:r>
      <w:proofErr w:type="gramStart"/>
      <w:r w:rsidRPr="006D2392">
        <w:rPr>
          <w:rFonts w:eastAsia="Times New Roman"/>
          <w:color w:val="000000"/>
          <w:sz w:val="24"/>
          <w:szCs w:val="24"/>
        </w:rPr>
        <w:t>shows:</w:t>
      </w:r>
      <w:proofErr w:type="gramEnd"/>
      <w:r w:rsidRPr="006D2392">
        <w:rPr>
          <w:rFonts w:eastAsia="Times New Roman"/>
          <w:color w:val="000000"/>
          <w:sz w:val="24"/>
          <w:szCs w:val="24"/>
        </w:rPr>
        <w:t>71 986294406</w:t>
      </w:r>
    </w:p>
    <w:p w:rsidR="006D2392" w:rsidRPr="006D2392" w:rsidRDefault="006D2392" w:rsidP="006D2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92" w:rsidRPr="006D2392" w:rsidRDefault="006D2392" w:rsidP="006D2392">
      <w:pPr>
        <w:numPr>
          <w:ilvl w:val="0"/>
          <w:numId w:val="36"/>
        </w:numPr>
        <w:spacing w:after="16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D2392">
        <w:rPr>
          <w:rFonts w:eastAsia="Times New Roman"/>
          <w:color w:val="000000"/>
          <w:sz w:val="24"/>
          <w:szCs w:val="24"/>
        </w:rPr>
        <w:t>Patrícia Braile (vídeo gravado)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92">
        <w:rPr>
          <w:rFonts w:eastAsia="Times New Roman"/>
          <w:b/>
          <w:bCs/>
          <w:color w:val="000000"/>
          <w:sz w:val="24"/>
          <w:szCs w:val="24"/>
        </w:rPr>
        <w:t>TEMA:</w:t>
      </w:r>
      <w:r w:rsidRPr="006D2392">
        <w:rPr>
          <w:rFonts w:eastAsia="Times New Roman"/>
          <w:color w:val="000000"/>
          <w:sz w:val="24"/>
          <w:szCs w:val="24"/>
        </w:rPr>
        <w:t xml:space="preserve"> #PRACEGOVER Um diálogo sobre deficiência visual e outras cegueiras</w:t>
      </w:r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392">
        <w:rPr>
          <w:rFonts w:eastAsia="Times New Roman"/>
          <w:b/>
          <w:bCs/>
          <w:color w:val="000000"/>
          <w:sz w:val="24"/>
          <w:szCs w:val="24"/>
        </w:rPr>
        <w:t>MINI CURRÍCULO</w:t>
      </w:r>
      <w:proofErr w:type="gramEnd"/>
    </w:p>
    <w:p w:rsidR="006D2392" w:rsidRPr="006D2392" w:rsidRDefault="006D2392" w:rsidP="006D239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92">
        <w:rPr>
          <w:rFonts w:eastAsia="Times New Roman"/>
          <w:color w:val="000000"/>
          <w:sz w:val="24"/>
          <w:szCs w:val="24"/>
        </w:rPr>
        <w:t>Autora do Projeto #</w:t>
      </w:r>
      <w:proofErr w:type="spellStart"/>
      <w:proofErr w:type="gramStart"/>
      <w:r w:rsidRPr="006D2392">
        <w:rPr>
          <w:rFonts w:eastAsia="Times New Roman"/>
          <w:color w:val="000000"/>
          <w:sz w:val="24"/>
          <w:szCs w:val="24"/>
        </w:rPr>
        <w:t>PraCegoVer</w:t>
      </w:r>
      <w:proofErr w:type="spellEnd"/>
      <w:proofErr w:type="gramEnd"/>
      <w:r w:rsidRPr="006D2392">
        <w:rPr>
          <w:rFonts w:eastAsia="Times New Roman"/>
          <w:color w:val="000000"/>
          <w:sz w:val="24"/>
          <w:szCs w:val="24"/>
        </w:rPr>
        <w:t>, foi coordenadora da Educação Especial no Estado da Bahia e consultora da UNESCO (2009 a 2013). É formada em Letras Vernáculas (</w:t>
      </w:r>
      <w:proofErr w:type="spellStart"/>
      <w:r w:rsidRPr="006D2392">
        <w:rPr>
          <w:rFonts w:eastAsia="Times New Roman"/>
          <w:color w:val="000000"/>
          <w:sz w:val="24"/>
          <w:szCs w:val="24"/>
        </w:rPr>
        <w:t>Ucsal</w:t>
      </w:r>
      <w:proofErr w:type="spellEnd"/>
      <w:r w:rsidRPr="006D2392">
        <w:rPr>
          <w:rFonts w:eastAsia="Times New Roman"/>
          <w:color w:val="000000"/>
          <w:sz w:val="24"/>
          <w:szCs w:val="24"/>
        </w:rPr>
        <w:t>), Especialista em Educação Especial na Perspectiva da Educação Inclusiva (</w:t>
      </w:r>
      <w:proofErr w:type="spellStart"/>
      <w:r w:rsidRPr="006D2392">
        <w:rPr>
          <w:rFonts w:eastAsia="Times New Roman"/>
          <w:color w:val="000000"/>
          <w:sz w:val="24"/>
          <w:szCs w:val="24"/>
        </w:rPr>
        <w:t>Uneb</w:t>
      </w:r>
      <w:proofErr w:type="spellEnd"/>
      <w:r w:rsidRPr="006D2392">
        <w:rPr>
          <w:rFonts w:eastAsia="Times New Roman"/>
          <w:color w:val="000000"/>
          <w:sz w:val="24"/>
          <w:szCs w:val="24"/>
        </w:rPr>
        <w:t>) e tem vasta experiência em formação de professores e editoração de livros digitais, em Braille, e outros formatos acessíveis.</w:t>
      </w:r>
    </w:p>
    <w:p w:rsidR="00AC2556" w:rsidRDefault="00AC2556">
      <w:pPr>
        <w:pStyle w:val="Normal1"/>
        <w:spacing w:after="160" w:line="288" w:lineRule="auto"/>
        <w:jc w:val="both"/>
        <w:rPr>
          <w:sz w:val="24"/>
          <w:szCs w:val="24"/>
        </w:rPr>
      </w:pPr>
    </w:p>
    <w:p w:rsidR="006D2392" w:rsidRDefault="006D2392">
      <w:pPr>
        <w:pStyle w:val="Normal1"/>
        <w:spacing w:after="160" w:line="288" w:lineRule="auto"/>
        <w:jc w:val="both"/>
        <w:rPr>
          <w:sz w:val="24"/>
          <w:szCs w:val="24"/>
        </w:rPr>
      </w:pPr>
    </w:p>
    <w:p w:rsidR="006D2392" w:rsidRDefault="006D2392">
      <w:pPr>
        <w:pStyle w:val="Normal1"/>
        <w:spacing w:after="160" w:line="288" w:lineRule="auto"/>
        <w:jc w:val="both"/>
        <w:rPr>
          <w:sz w:val="24"/>
          <w:szCs w:val="24"/>
        </w:rPr>
      </w:pPr>
    </w:p>
    <w:p w:rsidR="006D2392" w:rsidRDefault="006D2392">
      <w:pPr>
        <w:pStyle w:val="Normal1"/>
        <w:spacing w:after="160" w:line="288" w:lineRule="auto"/>
        <w:jc w:val="both"/>
        <w:rPr>
          <w:b/>
          <w:sz w:val="24"/>
          <w:szCs w:val="24"/>
        </w:rPr>
      </w:pPr>
    </w:p>
    <w:p w:rsidR="006D2392" w:rsidRDefault="006D2392">
      <w:pPr>
        <w:pStyle w:val="Normal1"/>
        <w:spacing w:after="160" w:line="288" w:lineRule="auto"/>
        <w:jc w:val="both"/>
        <w:rPr>
          <w:b/>
          <w:sz w:val="24"/>
          <w:szCs w:val="24"/>
        </w:rPr>
      </w:pPr>
    </w:p>
    <w:p w:rsidR="006D2392" w:rsidRDefault="006D2392">
      <w:pPr>
        <w:pStyle w:val="Normal1"/>
        <w:spacing w:after="160" w:line="288" w:lineRule="auto"/>
        <w:jc w:val="both"/>
        <w:rPr>
          <w:b/>
          <w:sz w:val="24"/>
          <w:szCs w:val="24"/>
        </w:rPr>
      </w:pPr>
    </w:p>
    <w:p w:rsidR="006D2392" w:rsidRDefault="006D2392">
      <w:pPr>
        <w:pStyle w:val="Normal1"/>
        <w:spacing w:after="160" w:line="288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C2556" w:rsidRDefault="00AC2556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AC2556" w:rsidRPr="006D2392" w:rsidRDefault="00683887">
      <w:pPr>
        <w:pStyle w:val="Ttulo5"/>
        <w:keepNext w:val="0"/>
        <w:keepLines w:val="0"/>
        <w:shd w:val="clear" w:color="auto" w:fill="FFFFFF"/>
        <w:spacing w:before="160" w:after="0" w:line="264" w:lineRule="auto"/>
        <w:jc w:val="both"/>
        <w:rPr>
          <w:b/>
          <w:color w:val="000000"/>
        </w:rPr>
      </w:pPr>
      <w:bookmarkStart w:id="1" w:name="_3oa6pxacu9hz" w:colFirst="0" w:colLast="0"/>
      <w:bookmarkEnd w:id="1"/>
      <w:r w:rsidRPr="006D2392">
        <w:rPr>
          <w:b/>
          <w:color w:val="000000"/>
        </w:rPr>
        <w:lastRenderedPageBreak/>
        <w:t>Sobre o Evento</w:t>
      </w:r>
    </w:p>
    <w:p w:rsidR="00AC2556" w:rsidRDefault="00AC2556">
      <w:pPr>
        <w:pStyle w:val="Normal1"/>
        <w:shd w:val="clear" w:color="auto" w:fill="FFFFFF"/>
        <w:spacing w:after="160" w:line="360" w:lineRule="auto"/>
        <w:jc w:val="center"/>
        <w:rPr>
          <w:b/>
        </w:rPr>
      </w:pPr>
    </w:p>
    <w:p w:rsidR="00AC2556" w:rsidRDefault="00683887">
      <w:pPr>
        <w:pStyle w:val="Normal1"/>
        <w:shd w:val="clear" w:color="auto" w:fill="FFFFFF"/>
        <w:spacing w:after="160" w:line="360" w:lineRule="auto"/>
        <w:jc w:val="center"/>
        <w:rPr>
          <w:b/>
        </w:rPr>
      </w:pPr>
      <w:r>
        <w:rPr>
          <w:b/>
        </w:rPr>
        <w:t>I WEBINÁRIO</w:t>
      </w:r>
    </w:p>
    <w:p w:rsidR="00AC2556" w:rsidRDefault="00683887">
      <w:pPr>
        <w:pStyle w:val="Normal1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SOCIEDADE INCLUSIVA:</w:t>
      </w:r>
    </w:p>
    <w:p w:rsidR="00AC2556" w:rsidRDefault="00683887">
      <w:pPr>
        <w:pStyle w:val="Normal1"/>
        <w:shd w:val="clear" w:color="auto" w:fill="FFFFFF"/>
        <w:spacing w:after="160" w:line="360" w:lineRule="auto"/>
        <w:jc w:val="center"/>
        <w:rPr>
          <w:b/>
        </w:rPr>
      </w:pPr>
      <w:r>
        <w:rPr>
          <w:b/>
        </w:rPr>
        <w:t xml:space="preserve">Escuta, </w:t>
      </w:r>
      <w:proofErr w:type="gramStart"/>
      <w:r>
        <w:rPr>
          <w:b/>
        </w:rPr>
        <w:t>Perspectivas,</w:t>
      </w:r>
      <w:proofErr w:type="gramEnd"/>
      <w:r>
        <w:rPr>
          <w:b/>
        </w:rPr>
        <w:t>Vivências e Ações.</w:t>
      </w:r>
    </w:p>
    <w:p w:rsidR="00AC2556" w:rsidRPr="006D2392" w:rsidRDefault="00AC2556">
      <w:pPr>
        <w:pStyle w:val="Normal1"/>
        <w:shd w:val="clear" w:color="auto" w:fill="FFFFFF"/>
        <w:spacing w:line="331" w:lineRule="auto"/>
        <w:jc w:val="both"/>
      </w:pPr>
    </w:p>
    <w:p w:rsidR="00AC2556" w:rsidRPr="006D2392" w:rsidRDefault="00683887">
      <w:pPr>
        <w:pStyle w:val="Normal1"/>
        <w:shd w:val="clear" w:color="auto" w:fill="FFFFFF"/>
        <w:spacing w:line="331" w:lineRule="auto"/>
        <w:jc w:val="both"/>
      </w:pPr>
      <w:r w:rsidRPr="006D2392">
        <w:t xml:space="preserve">O 1.º </w:t>
      </w:r>
      <w:proofErr w:type="spellStart"/>
      <w:r w:rsidRPr="006D2392">
        <w:t>Webinário</w:t>
      </w:r>
      <w:proofErr w:type="spellEnd"/>
      <w:r w:rsidRPr="006D2392">
        <w:t xml:space="preserve"> Sociedade Inclusiva: </w:t>
      </w:r>
      <w:proofErr w:type="gramStart"/>
      <w:r w:rsidRPr="006D2392">
        <w:t>Escuta</w:t>
      </w:r>
      <w:proofErr w:type="gramEnd"/>
      <w:r w:rsidRPr="006D2392">
        <w:t>, Perspectivas, Vivências e Ações é uma iniciativa formativa, que reúne um conjunto de olhares acerca do processo formativo e profissionalizante da/o Licenciada/o em Pedagogia. Essa ação vem sendo construída nas diversas salas de aulas que passamos ao longo da vida. O principal objetivo é discutir as questões que emergem do processo de Inclusão e Acessibilidade na Educação e na Sociedade como um todo.</w:t>
      </w:r>
    </w:p>
    <w:p w:rsidR="00AC2556" w:rsidRPr="006D2392" w:rsidRDefault="00AC2556">
      <w:pPr>
        <w:pStyle w:val="Normal1"/>
        <w:shd w:val="clear" w:color="auto" w:fill="FFFFFF"/>
        <w:spacing w:line="331" w:lineRule="auto"/>
        <w:jc w:val="both"/>
      </w:pPr>
    </w:p>
    <w:p w:rsidR="00AC2556" w:rsidRPr="006D2392" w:rsidRDefault="00683887">
      <w:pPr>
        <w:pStyle w:val="Normal1"/>
        <w:shd w:val="clear" w:color="auto" w:fill="FFFFFF"/>
        <w:spacing w:line="331" w:lineRule="auto"/>
        <w:jc w:val="both"/>
      </w:pPr>
      <w:r w:rsidRPr="006D2392">
        <w:t xml:space="preserve">É uma proposta interdisciplinar em permanente construção e, tem o olhar dos estudantes de Pedagogia do 3° semestre da Universidade do Estado da Bahia - Departamento de Educação/Campus Avançado de Lauro de Freitas como principal elemento de condução desse trabalho. A apresentação é baseada no trabalho de campo, realizado como prática da disciplina Educação Inclusiva, ministrada pela </w:t>
      </w:r>
      <w:proofErr w:type="gramStart"/>
      <w:r w:rsidRPr="006D2392">
        <w:t>prof.ª</w:t>
      </w:r>
      <w:proofErr w:type="gramEnd"/>
      <w:r w:rsidRPr="006D2392">
        <w:t xml:space="preserve"> Patrícia </w:t>
      </w:r>
      <w:proofErr w:type="spellStart"/>
      <w:r w:rsidRPr="006D2392">
        <w:t>Magris</w:t>
      </w:r>
      <w:proofErr w:type="spellEnd"/>
      <w:r w:rsidRPr="006D2392">
        <w:t>.</w:t>
      </w:r>
    </w:p>
    <w:p w:rsidR="00AC2556" w:rsidRPr="006D2392" w:rsidRDefault="00AC2556">
      <w:pPr>
        <w:pStyle w:val="Normal1"/>
        <w:shd w:val="clear" w:color="auto" w:fill="FFFFFF"/>
        <w:spacing w:line="331" w:lineRule="auto"/>
        <w:jc w:val="both"/>
      </w:pPr>
    </w:p>
    <w:p w:rsidR="00AC2556" w:rsidRPr="006D2392" w:rsidRDefault="00683887">
      <w:pPr>
        <w:pStyle w:val="Normal1"/>
        <w:shd w:val="clear" w:color="auto" w:fill="FFFFFF"/>
        <w:spacing w:line="331" w:lineRule="auto"/>
        <w:jc w:val="both"/>
      </w:pPr>
      <w:r w:rsidRPr="006D2392">
        <w:t>Considerando as demandas da sociedade atual que se caracteriza pelo imediatismo, mudanças tecnológicas e a ausência de congruência nas relações sociais, sobretudo, no que tange às Pessoas com Deficiência (</w:t>
      </w:r>
      <w:proofErr w:type="spellStart"/>
      <w:proofErr w:type="gramStart"/>
      <w:r w:rsidRPr="006D2392">
        <w:t>PcD</w:t>
      </w:r>
      <w:proofErr w:type="spellEnd"/>
      <w:proofErr w:type="gramEnd"/>
      <w:r w:rsidRPr="006D2392">
        <w:t>), se faz necessário um olhar e ação dos profissionais da área de Educação, em especial os pedagogos, voltado à emancipação dos sujeitos sociais que são marginalizados socialmente. Nesse sentido, esse projeto se reveste de importância por valorizar a escrita e reflexão do discente em formação.</w:t>
      </w:r>
    </w:p>
    <w:p w:rsidR="00AC2556" w:rsidRPr="006D2392" w:rsidRDefault="00AC2556">
      <w:pPr>
        <w:pStyle w:val="Normal1"/>
        <w:shd w:val="clear" w:color="auto" w:fill="FFFFFF"/>
        <w:spacing w:line="331" w:lineRule="auto"/>
        <w:jc w:val="both"/>
      </w:pPr>
    </w:p>
    <w:p w:rsidR="00AC2556" w:rsidRPr="006D2392" w:rsidRDefault="00AC2556">
      <w:pPr>
        <w:pStyle w:val="Normal1"/>
        <w:shd w:val="clear" w:color="auto" w:fill="FFFFFF"/>
        <w:spacing w:line="331" w:lineRule="auto"/>
        <w:jc w:val="both"/>
      </w:pPr>
    </w:p>
    <w:p w:rsidR="00AC2556" w:rsidRPr="006D2392" w:rsidRDefault="00683887">
      <w:pPr>
        <w:pStyle w:val="Normal1"/>
        <w:numPr>
          <w:ilvl w:val="0"/>
          <w:numId w:val="28"/>
        </w:numPr>
        <w:shd w:val="clear" w:color="auto" w:fill="FFFFFF"/>
        <w:spacing w:after="160" w:line="331" w:lineRule="auto"/>
        <w:rPr>
          <w:color w:val="000000"/>
        </w:rPr>
      </w:pPr>
      <w:r w:rsidRPr="006D2392">
        <w:t>Com a pandemia do COVID-19, foi necessário a reorientação</w:t>
      </w:r>
      <w:proofErr w:type="gramStart"/>
      <w:r w:rsidRPr="006D2392">
        <w:t xml:space="preserve">  </w:t>
      </w:r>
      <w:proofErr w:type="gramEnd"/>
      <w:r w:rsidRPr="006D2392">
        <w:t xml:space="preserve">do trabalho para um </w:t>
      </w:r>
      <w:proofErr w:type="spellStart"/>
      <w:r w:rsidRPr="006D2392">
        <w:t>Webinário</w:t>
      </w:r>
      <w:proofErr w:type="spellEnd"/>
      <w:r w:rsidRPr="006D2392">
        <w:t xml:space="preserve">. </w:t>
      </w:r>
    </w:p>
    <w:p w:rsidR="00AC2556" w:rsidRPr="006D2392" w:rsidRDefault="00AC2556">
      <w:pPr>
        <w:pStyle w:val="Normal1"/>
        <w:shd w:val="clear" w:color="auto" w:fill="FFFFFF"/>
        <w:spacing w:line="331" w:lineRule="auto"/>
        <w:jc w:val="both"/>
      </w:pPr>
    </w:p>
    <w:p w:rsidR="00AC2556" w:rsidRPr="006D2392" w:rsidRDefault="00683887">
      <w:pPr>
        <w:pStyle w:val="Normal1"/>
        <w:numPr>
          <w:ilvl w:val="0"/>
          <w:numId w:val="29"/>
        </w:numPr>
        <w:shd w:val="clear" w:color="auto" w:fill="FFFFFF"/>
        <w:spacing w:line="331" w:lineRule="auto"/>
        <w:rPr>
          <w:color w:val="000000"/>
        </w:rPr>
      </w:pPr>
      <w:r w:rsidRPr="006D2392">
        <w:t>Onde: O evento será realizado em ambiente virtual</w:t>
      </w:r>
      <w:proofErr w:type="gramStart"/>
      <w:r w:rsidRPr="006D2392">
        <w:t xml:space="preserve">  </w:t>
      </w:r>
      <w:proofErr w:type="gramEnd"/>
      <w:r w:rsidRPr="006D2392">
        <w:t xml:space="preserve">através da transmissão e publicação de vídeos pelo canal Inclusão Lauro de Freitas no </w:t>
      </w:r>
      <w:proofErr w:type="spellStart"/>
      <w:r w:rsidRPr="006D2392">
        <w:t>Youtube</w:t>
      </w:r>
      <w:proofErr w:type="spellEnd"/>
      <w:r w:rsidRPr="006D2392">
        <w:t>.</w:t>
      </w:r>
    </w:p>
    <w:p w:rsidR="00AC2556" w:rsidRPr="006D2392" w:rsidRDefault="00683887">
      <w:pPr>
        <w:pStyle w:val="Normal1"/>
        <w:numPr>
          <w:ilvl w:val="0"/>
          <w:numId w:val="25"/>
        </w:numPr>
        <w:shd w:val="clear" w:color="auto" w:fill="FFFFFF"/>
        <w:spacing w:after="160" w:line="331" w:lineRule="auto"/>
        <w:rPr>
          <w:color w:val="000000"/>
        </w:rPr>
      </w:pPr>
      <w:r w:rsidRPr="006D2392">
        <w:t xml:space="preserve">Quando: 03 de abril de 2020 de 8h </w:t>
      </w:r>
      <w:proofErr w:type="gramStart"/>
      <w:r w:rsidRPr="006D2392">
        <w:t>as</w:t>
      </w:r>
      <w:proofErr w:type="gramEnd"/>
      <w:r w:rsidRPr="006D2392">
        <w:t xml:space="preserve"> 18h.</w:t>
      </w:r>
    </w:p>
    <w:p w:rsidR="00AC2556" w:rsidRPr="006D2392" w:rsidRDefault="00AC2556">
      <w:pPr>
        <w:pStyle w:val="Normal1"/>
        <w:spacing w:line="360" w:lineRule="auto"/>
        <w:jc w:val="both"/>
      </w:pPr>
    </w:p>
    <w:p w:rsidR="00AC2556" w:rsidRPr="006D2392" w:rsidRDefault="00AC2556">
      <w:pPr>
        <w:pStyle w:val="Normal1"/>
        <w:spacing w:line="360" w:lineRule="auto"/>
        <w:jc w:val="both"/>
      </w:pPr>
    </w:p>
    <w:p w:rsidR="00AC2556" w:rsidRDefault="00AC2556">
      <w:pPr>
        <w:pStyle w:val="Normal1"/>
        <w:spacing w:line="360" w:lineRule="auto"/>
        <w:jc w:val="both"/>
        <w:rPr>
          <w:b/>
        </w:rPr>
      </w:pPr>
    </w:p>
    <w:p w:rsidR="00AC2556" w:rsidRDefault="00AC2556">
      <w:pPr>
        <w:pStyle w:val="Normal1"/>
        <w:spacing w:line="360" w:lineRule="auto"/>
        <w:jc w:val="both"/>
        <w:rPr>
          <w:b/>
        </w:rPr>
      </w:pPr>
    </w:p>
    <w:p w:rsidR="00AC2556" w:rsidRDefault="00AC2556">
      <w:pPr>
        <w:pStyle w:val="Normal1"/>
        <w:spacing w:line="360" w:lineRule="auto"/>
        <w:jc w:val="both"/>
        <w:rPr>
          <w:b/>
        </w:rPr>
      </w:pPr>
    </w:p>
    <w:sectPr w:rsidR="00AC2556" w:rsidSect="00AC25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F9B"/>
    <w:multiLevelType w:val="multilevel"/>
    <w:tmpl w:val="61961C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0D1928C6"/>
    <w:multiLevelType w:val="multilevel"/>
    <w:tmpl w:val="E1B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C07CF"/>
    <w:multiLevelType w:val="multilevel"/>
    <w:tmpl w:val="5EFA349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111A4B02"/>
    <w:multiLevelType w:val="multilevel"/>
    <w:tmpl w:val="B164D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020482"/>
    <w:multiLevelType w:val="multilevel"/>
    <w:tmpl w:val="47C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D51FB"/>
    <w:multiLevelType w:val="multilevel"/>
    <w:tmpl w:val="B06244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9999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AF2D0A"/>
    <w:multiLevelType w:val="multilevel"/>
    <w:tmpl w:val="E6501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D697228"/>
    <w:multiLevelType w:val="multilevel"/>
    <w:tmpl w:val="5B4A898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1EE43BBB"/>
    <w:multiLevelType w:val="multilevel"/>
    <w:tmpl w:val="BF58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25490E3B"/>
    <w:multiLevelType w:val="multilevel"/>
    <w:tmpl w:val="3DEE5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7B7401E"/>
    <w:multiLevelType w:val="multilevel"/>
    <w:tmpl w:val="E63AEF7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2E3C7695"/>
    <w:multiLevelType w:val="multilevel"/>
    <w:tmpl w:val="F0E054DC"/>
    <w:lvl w:ilvl="0">
      <w:start w:val="1"/>
      <w:numFmt w:val="bullet"/>
      <w:lvlText w:val="❖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nsid w:val="2F97675A"/>
    <w:multiLevelType w:val="multilevel"/>
    <w:tmpl w:val="4918AEFC"/>
    <w:lvl w:ilvl="0">
      <w:start w:val="1"/>
      <w:numFmt w:val="bullet"/>
      <w:lvlText w:val="❖"/>
      <w:lvlJc w:val="left"/>
      <w:pPr>
        <w:ind w:left="992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72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93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100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108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115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12240" w:hanging="360"/>
      </w:pPr>
      <w:rPr>
        <w:u w:val="none"/>
      </w:rPr>
    </w:lvl>
  </w:abstractNum>
  <w:abstractNum w:abstractNumId="13">
    <w:nsid w:val="38043126"/>
    <w:multiLevelType w:val="multilevel"/>
    <w:tmpl w:val="683C60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384A240B"/>
    <w:multiLevelType w:val="multilevel"/>
    <w:tmpl w:val="DACA27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C710613"/>
    <w:multiLevelType w:val="multilevel"/>
    <w:tmpl w:val="8B5A82E4"/>
    <w:lvl w:ilvl="0">
      <w:start w:val="1"/>
      <w:numFmt w:val="bullet"/>
      <w:lvlText w:val="➔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6">
    <w:nsid w:val="3CD447D6"/>
    <w:multiLevelType w:val="multilevel"/>
    <w:tmpl w:val="5DBA1AD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7">
    <w:nsid w:val="3ED35F15"/>
    <w:multiLevelType w:val="multilevel"/>
    <w:tmpl w:val="0A3056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3F1F5658"/>
    <w:multiLevelType w:val="multilevel"/>
    <w:tmpl w:val="62E4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F380036"/>
    <w:multiLevelType w:val="multilevel"/>
    <w:tmpl w:val="8BC8E5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9999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341CA1"/>
    <w:multiLevelType w:val="multilevel"/>
    <w:tmpl w:val="160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95AA3"/>
    <w:multiLevelType w:val="multilevel"/>
    <w:tmpl w:val="D1CE5F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9999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6C06E16"/>
    <w:multiLevelType w:val="multilevel"/>
    <w:tmpl w:val="46B859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nsid w:val="4F467C3D"/>
    <w:multiLevelType w:val="multilevel"/>
    <w:tmpl w:val="017AE1A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>
    <w:nsid w:val="537E3F5B"/>
    <w:multiLevelType w:val="multilevel"/>
    <w:tmpl w:val="A502C65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>
    <w:nsid w:val="57D30687"/>
    <w:multiLevelType w:val="multilevel"/>
    <w:tmpl w:val="288CF7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>
    <w:nsid w:val="5B4072EA"/>
    <w:multiLevelType w:val="multilevel"/>
    <w:tmpl w:val="91B2ECA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nsid w:val="62675F22"/>
    <w:multiLevelType w:val="multilevel"/>
    <w:tmpl w:val="AA9CC9E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nsid w:val="6423675E"/>
    <w:multiLevelType w:val="multilevel"/>
    <w:tmpl w:val="A95465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nsid w:val="66103D0B"/>
    <w:multiLevelType w:val="multilevel"/>
    <w:tmpl w:val="F948D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16D299D"/>
    <w:multiLevelType w:val="multilevel"/>
    <w:tmpl w:val="2CF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C1EC6"/>
    <w:multiLevelType w:val="multilevel"/>
    <w:tmpl w:val="9FC4B42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2">
    <w:nsid w:val="79D10DBF"/>
    <w:multiLevelType w:val="multilevel"/>
    <w:tmpl w:val="3B3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85012"/>
    <w:multiLevelType w:val="multilevel"/>
    <w:tmpl w:val="1F766F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4">
    <w:nsid w:val="7D586406"/>
    <w:multiLevelType w:val="multilevel"/>
    <w:tmpl w:val="EBC4518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5">
    <w:nsid w:val="7D5A2749"/>
    <w:multiLevelType w:val="multilevel"/>
    <w:tmpl w:val="A39415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31"/>
  </w:num>
  <w:num w:numId="3">
    <w:abstractNumId w:val="35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27"/>
  </w:num>
  <w:num w:numId="10">
    <w:abstractNumId w:val="16"/>
  </w:num>
  <w:num w:numId="11">
    <w:abstractNumId w:val="17"/>
  </w:num>
  <w:num w:numId="12">
    <w:abstractNumId w:val="23"/>
  </w:num>
  <w:num w:numId="13">
    <w:abstractNumId w:val="25"/>
  </w:num>
  <w:num w:numId="14">
    <w:abstractNumId w:val="22"/>
  </w:num>
  <w:num w:numId="15">
    <w:abstractNumId w:val="26"/>
  </w:num>
  <w:num w:numId="16">
    <w:abstractNumId w:val="15"/>
  </w:num>
  <w:num w:numId="17">
    <w:abstractNumId w:val="33"/>
  </w:num>
  <w:num w:numId="18">
    <w:abstractNumId w:val="12"/>
  </w:num>
  <w:num w:numId="19">
    <w:abstractNumId w:val="18"/>
  </w:num>
  <w:num w:numId="20">
    <w:abstractNumId w:val="11"/>
  </w:num>
  <w:num w:numId="21">
    <w:abstractNumId w:val="29"/>
  </w:num>
  <w:num w:numId="22">
    <w:abstractNumId w:val="6"/>
  </w:num>
  <w:num w:numId="23">
    <w:abstractNumId w:val="28"/>
  </w:num>
  <w:num w:numId="24">
    <w:abstractNumId w:val="3"/>
  </w:num>
  <w:num w:numId="25">
    <w:abstractNumId w:val="21"/>
  </w:num>
  <w:num w:numId="26">
    <w:abstractNumId w:val="14"/>
  </w:num>
  <w:num w:numId="27">
    <w:abstractNumId w:val="10"/>
  </w:num>
  <w:num w:numId="28">
    <w:abstractNumId w:val="19"/>
  </w:num>
  <w:num w:numId="29">
    <w:abstractNumId w:val="5"/>
  </w:num>
  <w:num w:numId="30">
    <w:abstractNumId w:val="24"/>
  </w:num>
  <w:num w:numId="31">
    <w:abstractNumId w:val="7"/>
  </w:num>
  <w:num w:numId="32">
    <w:abstractNumId w:val="4"/>
  </w:num>
  <w:num w:numId="33">
    <w:abstractNumId w:val="20"/>
  </w:num>
  <w:num w:numId="34">
    <w:abstractNumId w:val="1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6"/>
    <w:rsid w:val="00683887"/>
    <w:rsid w:val="006D2392"/>
    <w:rsid w:val="00A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C25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C25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C25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C25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C255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C25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556"/>
  </w:style>
  <w:style w:type="table" w:customStyle="1" w:styleId="TableNormal">
    <w:name w:val="Table Normal"/>
    <w:rsid w:val="00AC2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C255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C2556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C25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C25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C25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C25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C255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C25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556"/>
  </w:style>
  <w:style w:type="table" w:customStyle="1" w:styleId="TableNormal">
    <w:name w:val="Table Normal"/>
    <w:rsid w:val="00AC2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C255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C255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2020-04-07T15:47:00Z</dcterms:created>
  <dcterms:modified xsi:type="dcterms:W3CDTF">2020-04-07T15:47:00Z</dcterms:modified>
</cp:coreProperties>
</file>